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3" w:rsidRPr="00B270C3" w:rsidRDefault="00B270C3">
      <w:pPr>
        <w:rPr>
          <w:b/>
          <w:sz w:val="28"/>
          <w:szCs w:val="28"/>
        </w:rPr>
      </w:pPr>
      <w:r w:rsidRPr="00B270C3">
        <w:rPr>
          <w:b/>
          <w:sz w:val="28"/>
          <w:szCs w:val="28"/>
        </w:rPr>
        <w:t xml:space="preserve">L’USO DELLA </w:t>
      </w:r>
      <w:proofErr w:type="spellStart"/>
      <w:r w:rsidRPr="00B270C3">
        <w:rPr>
          <w:b/>
          <w:sz w:val="28"/>
          <w:szCs w:val="28"/>
        </w:rPr>
        <w:t>P.E.C</w:t>
      </w:r>
      <w:proofErr w:type="spellEnd"/>
      <w:r w:rsidRPr="00B270C3">
        <w:rPr>
          <w:b/>
          <w:sz w:val="28"/>
          <w:szCs w:val="28"/>
        </w:rPr>
        <w:t xml:space="preserve">  POSTA ELETTRONICA CERTIFICATA ED IL </w:t>
      </w:r>
      <w:proofErr w:type="spellStart"/>
      <w:r w:rsidRPr="00B270C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 w:rsidRPr="00B270C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Pr="00B270C3"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>.</w:t>
      </w:r>
      <w:r w:rsidRPr="00B270C3">
        <w:rPr>
          <w:b/>
          <w:sz w:val="28"/>
          <w:szCs w:val="28"/>
        </w:rPr>
        <w:t xml:space="preserve"> PROCESSO CI</w:t>
      </w:r>
      <w:bookmarkStart w:id="0" w:name="_GoBack"/>
      <w:bookmarkEnd w:id="0"/>
      <w:r w:rsidRPr="00B270C3">
        <w:rPr>
          <w:b/>
          <w:sz w:val="28"/>
          <w:szCs w:val="28"/>
        </w:rPr>
        <w:t>VILE TELEMATICO</w:t>
      </w:r>
      <w:r>
        <w:rPr>
          <w:b/>
          <w:sz w:val="28"/>
          <w:szCs w:val="28"/>
        </w:rPr>
        <w:t xml:space="preserve">.  </w:t>
      </w:r>
      <w:r w:rsidRPr="00B270C3">
        <w:rPr>
          <w:b/>
          <w:sz w:val="28"/>
          <w:szCs w:val="28"/>
        </w:rPr>
        <w:t>DALLA PARTE DEGLI AVVOCATI</w:t>
      </w:r>
      <w:r>
        <w:rPr>
          <w:b/>
          <w:sz w:val="28"/>
          <w:szCs w:val="28"/>
        </w:rPr>
        <w:t>.</w:t>
      </w:r>
    </w:p>
    <w:p w:rsidR="00B270C3" w:rsidRPr="00B270C3" w:rsidRDefault="00B270C3">
      <w:pPr>
        <w:rPr>
          <w:sz w:val="28"/>
          <w:szCs w:val="28"/>
        </w:rPr>
      </w:pPr>
      <w:r w:rsidRPr="00B270C3">
        <w:rPr>
          <w:sz w:val="28"/>
          <w:szCs w:val="28"/>
        </w:rPr>
        <w:t xml:space="preserve">Seminario di studio patrocinato dal Coniglio dell’Ordine degli Avvocati di Salerno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270C3" w:rsidRPr="00B270C3" w:rsidTr="00B270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70C3" w:rsidRPr="00B270C3" w:rsidRDefault="00B270C3" w:rsidP="00B270C3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B270C3" w:rsidRPr="00B270C3" w:rsidRDefault="00B270C3" w:rsidP="00B27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270C3" w:rsidRPr="00B270C3" w:rsidTr="00B270C3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968"/>
              <w:gridCol w:w="6"/>
              <w:gridCol w:w="6"/>
            </w:tblGrid>
            <w:tr w:rsidR="00B270C3" w:rsidRPr="00B270C3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270C3" w:rsidRPr="00B270C3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70C3" w:rsidRPr="00B27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154C69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5"/>
                          <w:gridCol w:w="5445"/>
                        </w:tblGrid>
                        <w:tr w:rsidR="00B270C3" w:rsidRPr="00B270C3">
                          <w:trPr>
                            <w:tblCellSpacing w:w="0" w:type="dxa"/>
                          </w:trPr>
                          <w:tc>
                            <w:tcPr>
                              <w:tcW w:w="3555" w:type="dxa"/>
                              <w:shd w:val="clear" w:color="auto" w:fill="2A9EDB"/>
                              <w:vAlign w:val="center"/>
                              <w:hideMark/>
                            </w:tcPr>
                            <w:p w:rsidR="00B270C3" w:rsidRPr="00B270C3" w:rsidRDefault="00B270C3" w:rsidP="00B270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B8C339D" wp14:editId="2CA4F0DE">
                                    <wp:extent cx="1333500" cy="1333500"/>
                                    <wp:effectExtent l="0" t="0" r="0" b="0"/>
                                    <wp:docPr id="1" name="Immagine 1" descr="logo ordine salern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ordine salern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445" w:type="dxa"/>
                              <w:shd w:val="clear" w:color="auto" w:fill="154C69"/>
                              <w:vAlign w:val="center"/>
                              <w:hideMark/>
                            </w:tcPr>
                            <w:p w:rsidR="00B270C3" w:rsidRPr="00B270C3" w:rsidRDefault="00B270C3" w:rsidP="00B270C3">
                              <w:pPr>
                                <w:spacing w:before="300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270C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t>Lunedì, 5 Maggio 2014</w:t>
                              </w:r>
                            </w:p>
                            <w:p w:rsidR="00B270C3" w:rsidRPr="00B270C3" w:rsidRDefault="00B270C3" w:rsidP="00B270C3">
                              <w:pPr>
                                <w:spacing w:after="30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270C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t>dalle ore 15.00 alle 18.30</w:t>
                              </w:r>
                              <w:r w:rsidRPr="00B270C3"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B270C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t>c/o Aula Parrilli </w:t>
                              </w:r>
                              <w:r w:rsidRPr="00B270C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>con il patrocinio dell'Ordine degli Avvocati di Salerno </w:t>
                              </w:r>
                            </w:p>
                            <w:p w:rsidR="00B270C3" w:rsidRPr="00B270C3" w:rsidRDefault="00B270C3" w:rsidP="00B270C3">
                              <w:pPr>
                                <w:spacing w:before="30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B270C3" w:rsidRPr="00B270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2A9EDB"/>
                              <w:vAlign w:val="center"/>
                              <w:hideMark/>
                            </w:tcPr>
                            <w:p w:rsidR="00B270C3" w:rsidRPr="00B270C3" w:rsidRDefault="00B270C3" w:rsidP="00B270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270C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54C69"/>
                              <w:vAlign w:val="center"/>
                              <w:hideMark/>
                            </w:tcPr>
                            <w:p w:rsidR="00B270C3" w:rsidRPr="00B270C3" w:rsidRDefault="00B270C3" w:rsidP="00B270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270C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270C3" w:rsidRPr="00B270C3">
              <w:trPr>
                <w:trHeight w:val="225"/>
                <w:tblCellSpacing w:w="0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100" w:type="dxa"/>
                  <w:shd w:val="clear" w:color="auto" w:fill="FFFFFF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450" w:type="dxa"/>
                  <w:gridSpan w:val="2"/>
                  <w:shd w:val="clear" w:color="auto" w:fill="FFFFFF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270C3" w:rsidRPr="00B270C3">
              <w:trPr>
                <w:trHeight w:val="7350"/>
                <w:tblCellSpacing w:w="0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270C3" w:rsidRPr="00B270C3" w:rsidRDefault="00B270C3" w:rsidP="00B270C3">
                  <w:pPr>
                    <w:spacing w:before="150" w:after="240" w:line="240" w:lineRule="atLeast"/>
                    <w:ind w:right="7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</w:pPr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t>Il processo civile telematico diverrà sempre più uno strumento imprescindibile per l'attività quotidiana dell'avvocato, per questo è importante che sia perfettamente integrato con gli altri strumenti di lavoro utilizzati dallo studio: agenda, documenti, rubrica, parcelle.</w:t>
                  </w:r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br/>
                    <w:t>Se poi questi strumenti sono sempre accessibili, anche quando si è fuori dallo studio, si raggiunge il massimo dell' efficienza operativa. E' un modello realizzabile? Come?</w:t>
                  </w:r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br/>
                  </w:r>
                  <w:r w:rsidRPr="00B270C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it-IT"/>
                    </w:rPr>
                    <w:t xml:space="preserve">Il seminario formativo organizzato da No Code </w:t>
                  </w:r>
                  <w:proofErr w:type="spellStart"/>
                  <w:r w:rsidRPr="00B270C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it-IT"/>
                    </w:rPr>
                    <w:t>srl</w:t>
                  </w:r>
                  <w:proofErr w:type="spellEnd"/>
                  <w:r w:rsidRPr="00B270C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it-IT"/>
                    </w:rPr>
                    <w:t xml:space="preserve">, Zero Informatica e ed in collaborazione con gli esperti del Gruppo </w:t>
                  </w:r>
                  <w:proofErr w:type="spellStart"/>
                  <w:r w:rsidRPr="00B270C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it-IT"/>
                    </w:rPr>
                    <w:t>24ORE</w:t>
                  </w:r>
                  <w:proofErr w:type="spellEnd"/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t> pone l'obiettivo di fornire una risposta concreta a queste domande proponendo una soluzione che abbatte le barriere che ostacolano la crescita dello studio e che supporta lo sviluppo del suo business.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t xml:space="preserve"> Agli Avvocati saranno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t>riconsociuti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t xml:space="preserve">  3 crediti formativi.</w:t>
                  </w:r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br/>
                  </w:r>
                  <w:r w:rsidRPr="00B270C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  <w:br/>
                  </w:r>
                  <w:r w:rsidRPr="00B270C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it-IT"/>
                    </w:rPr>
                    <w:t>Agenda: </w:t>
                  </w:r>
                </w:p>
                <w:tbl>
                  <w:tblPr>
                    <w:tblW w:w="810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3282"/>
                    <w:gridCol w:w="3923"/>
                  </w:tblGrid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1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ore 14:30-15:00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Registrazione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Indirizzo di saluto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Avv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: Americo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Montera</w:t>
                        </w:r>
                        <w:proofErr w:type="spellEnd"/>
                        <w:r w:rsidR="00A473B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:rsidR="00A473BE" w:rsidRPr="00B270C3" w:rsidRDefault="00A473BE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Presidente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C.O.A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 Salerno</w:t>
                        </w:r>
                      </w:p>
                    </w:tc>
                  </w:tr>
                  <w:tr w:rsidR="00B270C3" w:rsidRPr="00B270C3">
                    <w:trPr>
                      <w:trHeight w:val="60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Presentazione del seminario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Avv. Dott. Bruno de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Filippis</w:t>
                        </w:r>
                        <w:proofErr w:type="spellEnd"/>
                      </w:p>
                      <w:p w:rsidR="00A473BE" w:rsidRPr="00B270C3" w:rsidRDefault="00A473BE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Vice Presidente Vicario Tribunale di Salerno</w:t>
                        </w:r>
                      </w:p>
                    </w:tc>
                  </w:tr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Principi generali e normativi sul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</w:t>
                        </w:r>
                        <w:r w:rsidR="00A473B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</w:t>
                        </w:r>
                        <w:r w:rsidR="00A473B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T</w:t>
                        </w:r>
                        <w:proofErr w:type="spellEnd"/>
                        <w:r w:rsidR="00A473B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Avv. Enrico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Tortolani</w:t>
                        </w:r>
                        <w:proofErr w:type="spellEnd"/>
                      </w:p>
                      <w:p w:rsidR="00A473BE" w:rsidRPr="00B270C3" w:rsidRDefault="00A473BE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Consigliere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C.O.A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 Salerno</w:t>
                        </w:r>
                      </w:p>
                    </w:tc>
                  </w:tr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Prospettive di innovazione nel processo penale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Avv. Laura Toriello</w:t>
                        </w:r>
                      </w:p>
                      <w:p w:rsidR="00A473BE" w:rsidRPr="00B270C3" w:rsidRDefault="00A473BE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. Tesoriere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C.O.A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. Salerno</w:t>
                        </w:r>
                      </w:p>
                    </w:tc>
                  </w:tr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Caratteristiche funzionali del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PCT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e del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Polisweb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con il gestionale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Easylex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su piattaforma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windows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e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mac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shd w:val="clear" w:color="auto" w:fill="FFFFCC"/>
                            <w:lang w:eastAsia="it-IT"/>
                          </w:rPr>
                          <w:t>Gianluca</w:t>
                        </w: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Sampagnaro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(Consulente Soluzioni Mercato Legale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24ORE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Software per No Code Service)</w:t>
                        </w:r>
                      </w:p>
                    </w:tc>
                  </w:tr>
                  <w:tr w:rsidR="00B270C3" w:rsidRPr="00B270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Introduzione ai vantaggi nell'utilizzo della piattaforma Apple ai fini legali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0C3" w:rsidRPr="00B270C3" w:rsidRDefault="00B270C3" w:rsidP="00B270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Apple Premium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Reseller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di Salerno "Zero </w:t>
                        </w:r>
                        <w:proofErr w:type="spellStart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Store</w:t>
                        </w:r>
                        <w:proofErr w:type="spellEnd"/>
                        <w:r w:rsidRPr="00B270C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"</w:t>
                        </w:r>
                      </w:p>
                    </w:tc>
                  </w:tr>
                </w:tbl>
                <w:p w:rsidR="00B270C3" w:rsidRPr="00B270C3" w:rsidRDefault="00B270C3" w:rsidP="00B270C3">
                  <w:pPr>
                    <w:spacing w:before="150" w:after="150" w:line="240" w:lineRule="atLeast"/>
                    <w:ind w:right="75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270C3" w:rsidRPr="00B270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0C3" w:rsidRPr="00B270C3" w:rsidRDefault="00B270C3" w:rsidP="00B27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270C3" w:rsidRPr="00B270C3" w:rsidRDefault="00B270C3" w:rsidP="00B2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60762" w:rsidRDefault="00F60762"/>
    <w:sectPr w:rsidR="00F60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5" w:rsidRDefault="00D44B15" w:rsidP="00B270C3">
      <w:pPr>
        <w:spacing w:after="0" w:line="240" w:lineRule="auto"/>
      </w:pPr>
      <w:r>
        <w:separator/>
      </w:r>
    </w:p>
  </w:endnote>
  <w:endnote w:type="continuationSeparator" w:id="0">
    <w:p w:rsidR="00D44B15" w:rsidRDefault="00D44B15" w:rsidP="00B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5" w:rsidRDefault="00D44B15" w:rsidP="00B270C3">
      <w:pPr>
        <w:spacing w:after="0" w:line="240" w:lineRule="auto"/>
      </w:pPr>
      <w:r>
        <w:separator/>
      </w:r>
    </w:p>
  </w:footnote>
  <w:footnote w:type="continuationSeparator" w:id="0">
    <w:p w:rsidR="00D44B15" w:rsidRDefault="00D44B15" w:rsidP="00B2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8"/>
    <w:rsid w:val="00A473BE"/>
    <w:rsid w:val="00AF5898"/>
    <w:rsid w:val="00B270C3"/>
    <w:rsid w:val="00D44B15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70C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270C3"/>
    <w:rPr>
      <w:b/>
      <w:bCs/>
    </w:rPr>
  </w:style>
  <w:style w:type="character" w:customStyle="1" w:styleId="apple-converted-space">
    <w:name w:val="apple-converted-space"/>
    <w:basedOn w:val="Carpredefinitoparagrafo"/>
    <w:rsid w:val="00B270C3"/>
  </w:style>
  <w:style w:type="character" w:customStyle="1" w:styleId="il">
    <w:name w:val="il"/>
    <w:basedOn w:val="Carpredefinitoparagrafo"/>
    <w:rsid w:val="00B270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0C3"/>
  </w:style>
  <w:style w:type="paragraph" w:styleId="Pidipagina">
    <w:name w:val="footer"/>
    <w:basedOn w:val="Normale"/>
    <w:link w:val="PidipaginaCarattere"/>
    <w:uiPriority w:val="99"/>
    <w:unhideWhenUsed/>
    <w:rsid w:val="00B2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70C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270C3"/>
    <w:rPr>
      <w:b/>
      <w:bCs/>
    </w:rPr>
  </w:style>
  <w:style w:type="character" w:customStyle="1" w:styleId="apple-converted-space">
    <w:name w:val="apple-converted-space"/>
    <w:basedOn w:val="Carpredefinitoparagrafo"/>
    <w:rsid w:val="00B270C3"/>
  </w:style>
  <w:style w:type="character" w:customStyle="1" w:styleId="il">
    <w:name w:val="il"/>
    <w:basedOn w:val="Carpredefinitoparagrafo"/>
    <w:rsid w:val="00B270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0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0C3"/>
  </w:style>
  <w:style w:type="paragraph" w:styleId="Pidipagina">
    <w:name w:val="footer"/>
    <w:basedOn w:val="Normale"/>
    <w:link w:val="PidipaginaCarattere"/>
    <w:uiPriority w:val="99"/>
    <w:unhideWhenUsed/>
    <w:rsid w:val="00B2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2014-04-24T11:14:00Z</dcterms:created>
  <dcterms:modified xsi:type="dcterms:W3CDTF">2014-04-24T11:17:00Z</dcterms:modified>
</cp:coreProperties>
</file>